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6A" w:rsidRPr="00547DE3" w:rsidRDefault="0095646A" w:rsidP="0095646A">
      <w:pPr>
        <w:jc w:val="center"/>
        <w:rPr>
          <w:rFonts w:ascii="Arial" w:hAnsi="Arial" w:cs="Arial"/>
          <w:b/>
          <w:sz w:val="40"/>
          <w:szCs w:val="40"/>
          <w:lang w:eastAsia="en-GB"/>
        </w:rPr>
      </w:pPr>
      <w:r w:rsidRPr="00547DE3">
        <w:rPr>
          <w:rFonts w:ascii="Arial" w:hAnsi="Arial" w:cs="Arial"/>
          <w:b/>
          <w:sz w:val="40"/>
          <w:szCs w:val="40"/>
        </w:rPr>
        <w:t>Hillside Primary School</w:t>
      </w:r>
    </w:p>
    <w:p w:rsidR="0095646A" w:rsidRPr="00547DE3" w:rsidRDefault="0095646A" w:rsidP="0095646A">
      <w:pPr>
        <w:jc w:val="center"/>
        <w:rPr>
          <w:rFonts w:ascii="Arial" w:hAnsi="Arial" w:cs="Arial"/>
          <w:b/>
          <w:sz w:val="40"/>
          <w:szCs w:val="40"/>
        </w:rPr>
      </w:pPr>
    </w:p>
    <w:p w:rsidR="0095646A" w:rsidRPr="00547DE3" w:rsidRDefault="0095646A" w:rsidP="0095646A">
      <w:pPr>
        <w:jc w:val="center"/>
        <w:rPr>
          <w:rFonts w:ascii="Arial" w:hAnsi="Arial" w:cs="Arial"/>
          <w:b/>
          <w:sz w:val="40"/>
          <w:szCs w:val="40"/>
        </w:rPr>
      </w:pPr>
    </w:p>
    <w:p w:rsidR="0095646A" w:rsidRPr="00547DE3" w:rsidRDefault="0095646A" w:rsidP="0095646A">
      <w:pPr>
        <w:jc w:val="center"/>
        <w:rPr>
          <w:rFonts w:ascii="Arial" w:hAnsi="Arial" w:cs="Arial"/>
          <w:b/>
          <w:sz w:val="40"/>
          <w:szCs w:val="40"/>
        </w:rPr>
      </w:pPr>
    </w:p>
    <w:p w:rsidR="0095646A" w:rsidRPr="00547DE3" w:rsidRDefault="0095646A" w:rsidP="0095646A">
      <w:pPr>
        <w:jc w:val="center"/>
        <w:rPr>
          <w:rFonts w:ascii="Arial" w:hAnsi="Arial" w:cs="Arial"/>
          <w:b/>
          <w:sz w:val="40"/>
          <w:szCs w:val="40"/>
        </w:rPr>
      </w:pPr>
    </w:p>
    <w:p w:rsidR="0095646A" w:rsidRPr="00547DE3" w:rsidRDefault="0095646A" w:rsidP="0095646A">
      <w:pPr>
        <w:spacing w:after="0" w:line="240" w:lineRule="auto"/>
        <w:jc w:val="center"/>
        <w:rPr>
          <w:rFonts w:ascii="Arial" w:hAnsi="Arial" w:cs="Arial"/>
          <w:b/>
          <w:sz w:val="72"/>
          <w:szCs w:val="72"/>
        </w:rPr>
      </w:pPr>
      <w:r w:rsidRPr="00547DE3">
        <w:rPr>
          <w:rFonts w:ascii="Arial" w:hAnsi="Arial" w:cs="Arial"/>
          <w:b/>
          <w:sz w:val="72"/>
          <w:szCs w:val="72"/>
        </w:rPr>
        <w:t>Preventing Extremism &amp; Radicalisation Policy</w:t>
      </w:r>
    </w:p>
    <w:p w:rsidR="0095646A" w:rsidRPr="00547DE3" w:rsidRDefault="0095646A" w:rsidP="0095646A">
      <w:pPr>
        <w:jc w:val="center"/>
        <w:rPr>
          <w:rFonts w:ascii="Arial" w:hAnsi="Arial" w:cs="Arial"/>
          <w:b/>
          <w:sz w:val="40"/>
          <w:szCs w:val="40"/>
        </w:rPr>
      </w:pPr>
    </w:p>
    <w:p w:rsidR="0095646A" w:rsidRPr="00547DE3" w:rsidRDefault="0095646A" w:rsidP="0095646A">
      <w:pPr>
        <w:jc w:val="center"/>
        <w:rPr>
          <w:rFonts w:ascii="Arial" w:hAnsi="Arial" w:cs="Arial"/>
          <w:b/>
          <w:sz w:val="40"/>
          <w:szCs w:val="40"/>
        </w:rPr>
      </w:pPr>
    </w:p>
    <w:p w:rsidR="0095646A" w:rsidRPr="00547DE3" w:rsidRDefault="0095646A" w:rsidP="0095646A">
      <w:pPr>
        <w:jc w:val="center"/>
        <w:rPr>
          <w:rFonts w:ascii="Arial" w:hAnsi="Arial" w:cs="Arial"/>
          <w:b/>
          <w:sz w:val="40"/>
          <w:szCs w:val="40"/>
        </w:rPr>
      </w:pPr>
    </w:p>
    <w:p w:rsidR="0095646A" w:rsidRPr="00547DE3" w:rsidRDefault="0095646A" w:rsidP="0095646A">
      <w:pPr>
        <w:jc w:val="center"/>
        <w:rPr>
          <w:rFonts w:ascii="Arial" w:hAnsi="Arial" w:cs="Arial"/>
          <w:b/>
          <w:sz w:val="40"/>
          <w:szCs w:val="40"/>
        </w:rPr>
      </w:pPr>
    </w:p>
    <w:p w:rsidR="0095646A" w:rsidRPr="00547DE3" w:rsidRDefault="0095646A" w:rsidP="0095646A">
      <w:pPr>
        <w:jc w:val="center"/>
        <w:rPr>
          <w:rFonts w:ascii="Arial" w:hAnsi="Arial" w:cs="Arial"/>
          <w:b/>
          <w:sz w:val="40"/>
          <w:szCs w:val="40"/>
        </w:rPr>
      </w:pPr>
      <w:r w:rsidRPr="00547DE3">
        <w:rPr>
          <w:rFonts w:ascii="Arial" w:hAnsi="Arial" w:cs="Arial"/>
          <w:b/>
          <w:noProof/>
          <w:sz w:val="40"/>
          <w:szCs w:val="40"/>
          <w:lang w:eastAsia="en-GB"/>
        </w:rPr>
        <w:drawing>
          <wp:inline distT="0" distB="0" distL="0" distR="0">
            <wp:extent cx="1743075" cy="1485900"/>
            <wp:effectExtent l="0" t="0" r="9525" b="0"/>
            <wp:docPr id="1" name="Picture 1"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485900"/>
                    </a:xfrm>
                    <a:prstGeom prst="rect">
                      <a:avLst/>
                    </a:prstGeom>
                    <a:noFill/>
                    <a:ln>
                      <a:noFill/>
                    </a:ln>
                  </pic:spPr>
                </pic:pic>
              </a:graphicData>
            </a:graphic>
          </wp:inline>
        </w:drawing>
      </w:r>
    </w:p>
    <w:p w:rsidR="0095646A" w:rsidRPr="00547DE3" w:rsidRDefault="0095646A" w:rsidP="0095646A">
      <w:pPr>
        <w:jc w:val="center"/>
        <w:rPr>
          <w:rFonts w:ascii="Arial" w:hAnsi="Arial" w:cs="Arial"/>
          <w:b/>
          <w:sz w:val="40"/>
          <w:szCs w:val="40"/>
        </w:rPr>
      </w:pPr>
    </w:p>
    <w:p w:rsidR="0095646A" w:rsidRPr="00547DE3" w:rsidRDefault="0095646A" w:rsidP="0095646A">
      <w:pPr>
        <w:rPr>
          <w:rFonts w:ascii="Arial" w:hAnsi="Arial" w:cs="Arial"/>
          <w:b/>
          <w:bCs/>
        </w:rPr>
      </w:pPr>
    </w:p>
    <w:p w:rsidR="0095646A" w:rsidRPr="00547DE3" w:rsidRDefault="0095646A" w:rsidP="0095646A">
      <w:pPr>
        <w:rPr>
          <w:rFonts w:ascii="Arial" w:hAnsi="Arial" w:cs="Arial"/>
          <w:b/>
          <w:bCs/>
        </w:rPr>
      </w:pPr>
    </w:p>
    <w:p w:rsidR="0095646A" w:rsidRPr="00547DE3" w:rsidRDefault="0095646A" w:rsidP="0095646A">
      <w:pPr>
        <w:autoSpaceDE w:val="0"/>
        <w:autoSpaceDN w:val="0"/>
        <w:adjustRightInd w:val="0"/>
        <w:spacing w:after="0" w:line="240" w:lineRule="auto"/>
        <w:rPr>
          <w:rFonts w:ascii="Arial" w:hAnsi="Arial" w:cs="Arial"/>
          <w:sz w:val="28"/>
          <w:szCs w:val="28"/>
        </w:rPr>
      </w:pPr>
    </w:p>
    <w:p w:rsidR="0095646A" w:rsidRPr="00547DE3" w:rsidRDefault="0095646A" w:rsidP="0095646A">
      <w:pPr>
        <w:autoSpaceDE w:val="0"/>
        <w:autoSpaceDN w:val="0"/>
        <w:adjustRightInd w:val="0"/>
        <w:spacing w:after="0" w:line="240" w:lineRule="auto"/>
        <w:rPr>
          <w:rFonts w:ascii="Arial" w:hAnsi="Arial" w:cs="Arial"/>
          <w:sz w:val="28"/>
          <w:szCs w:val="28"/>
        </w:rPr>
      </w:pPr>
    </w:p>
    <w:p w:rsidR="0095646A" w:rsidRPr="00547DE3" w:rsidRDefault="0095646A" w:rsidP="0095646A">
      <w:pPr>
        <w:autoSpaceDE w:val="0"/>
        <w:autoSpaceDN w:val="0"/>
        <w:adjustRightInd w:val="0"/>
        <w:spacing w:after="0" w:line="240" w:lineRule="auto"/>
        <w:rPr>
          <w:rFonts w:ascii="Arial" w:hAnsi="Arial" w:cs="Arial"/>
          <w:sz w:val="28"/>
          <w:szCs w:val="28"/>
        </w:rPr>
      </w:pPr>
    </w:p>
    <w:p w:rsidR="0095646A" w:rsidRDefault="0095646A" w:rsidP="0095646A">
      <w:pPr>
        <w:autoSpaceDE w:val="0"/>
        <w:autoSpaceDN w:val="0"/>
        <w:adjustRightInd w:val="0"/>
        <w:spacing w:after="0" w:line="240" w:lineRule="auto"/>
        <w:rPr>
          <w:rFonts w:ascii="Arial" w:hAnsi="Arial" w:cs="Arial"/>
          <w:sz w:val="28"/>
          <w:szCs w:val="28"/>
        </w:rPr>
      </w:pPr>
    </w:p>
    <w:p w:rsidR="00547DE3" w:rsidRDefault="00547DE3" w:rsidP="0095646A">
      <w:pPr>
        <w:autoSpaceDE w:val="0"/>
        <w:autoSpaceDN w:val="0"/>
        <w:adjustRightInd w:val="0"/>
        <w:spacing w:after="0" w:line="240" w:lineRule="auto"/>
        <w:rPr>
          <w:rFonts w:ascii="Arial" w:hAnsi="Arial" w:cs="Arial"/>
          <w:sz w:val="28"/>
          <w:szCs w:val="28"/>
        </w:rPr>
      </w:pPr>
    </w:p>
    <w:p w:rsidR="009701FA" w:rsidRDefault="009701FA" w:rsidP="0095646A">
      <w:pPr>
        <w:autoSpaceDE w:val="0"/>
        <w:autoSpaceDN w:val="0"/>
        <w:adjustRightInd w:val="0"/>
        <w:spacing w:after="0" w:line="240" w:lineRule="auto"/>
        <w:rPr>
          <w:rFonts w:ascii="Arial" w:hAnsi="Arial" w:cs="Arial"/>
          <w:sz w:val="28"/>
          <w:szCs w:val="28"/>
        </w:rPr>
      </w:pPr>
    </w:p>
    <w:p w:rsidR="00C105A1" w:rsidRDefault="00C105A1" w:rsidP="0095646A">
      <w:pPr>
        <w:autoSpaceDE w:val="0"/>
        <w:autoSpaceDN w:val="0"/>
        <w:adjustRightInd w:val="0"/>
        <w:spacing w:after="0" w:line="240" w:lineRule="auto"/>
        <w:rPr>
          <w:rFonts w:ascii="Arial" w:hAnsi="Arial" w:cs="Arial"/>
          <w:b/>
          <w:sz w:val="28"/>
          <w:szCs w:val="28"/>
        </w:rPr>
      </w:pPr>
    </w:p>
    <w:p w:rsidR="009701FA" w:rsidRDefault="00547DE3" w:rsidP="009701FA">
      <w:pPr>
        <w:autoSpaceDE w:val="0"/>
        <w:autoSpaceDN w:val="0"/>
        <w:adjustRightInd w:val="0"/>
        <w:spacing w:after="0" w:line="240" w:lineRule="auto"/>
        <w:jc w:val="center"/>
        <w:rPr>
          <w:rFonts w:ascii="Arial" w:hAnsi="Arial" w:cs="Arial"/>
          <w:b/>
          <w:sz w:val="28"/>
          <w:szCs w:val="28"/>
        </w:rPr>
      </w:pPr>
      <w:r w:rsidRPr="00547DE3">
        <w:rPr>
          <w:rFonts w:ascii="Arial" w:hAnsi="Arial" w:cs="Arial"/>
          <w:b/>
          <w:sz w:val="28"/>
          <w:szCs w:val="28"/>
        </w:rPr>
        <w:t>Hillside Primary School</w:t>
      </w:r>
    </w:p>
    <w:p w:rsidR="0095646A" w:rsidRPr="00547DE3" w:rsidRDefault="00547DE3" w:rsidP="009701FA">
      <w:pPr>
        <w:autoSpaceDE w:val="0"/>
        <w:autoSpaceDN w:val="0"/>
        <w:adjustRightInd w:val="0"/>
        <w:spacing w:after="0" w:line="240" w:lineRule="auto"/>
        <w:jc w:val="center"/>
        <w:rPr>
          <w:rFonts w:ascii="Arial" w:hAnsi="Arial" w:cs="Arial"/>
          <w:b/>
          <w:sz w:val="28"/>
          <w:szCs w:val="28"/>
        </w:rPr>
      </w:pPr>
      <w:r w:rsidRPr="00547DE3">
        <w:rPr>
          <w:rFonts w:ascii="Arial" w:hAnsi="Arial" w:cs="Arial"/>
          <w:b/>
          <w:sz w:val="28"/>
          <w:szCs w:val="28"/>
        </w:rPr>
        <w:t>Preventing Extremism and Radicalisation Policy</w:t>
      </w:r>
    </w:p>
    <w:p w:rsidR="00547DE3" w:rsidRPr="00547DE3" w:rsidRDefault="00547DE3" w:rsidP="0095646A">
      <w:pPr>
        <w:autoSpaceDE w:val="0"/>
        <w:autoSpaceDN w:val="0"/>
        <w:adjustRightInd w:val="0"/>
        <w:spacing w:after="0" w:line="240" w:lineRule="auto"/>
        <w:rPr>
          <w:rFonts w:ascii="Arial" w:hAnsi="Arial" w:cs="Arial"/>
          <w:b/>
          <w:bCs/>
          <w:sz w:val="28"/>
          <w:szCs w:val="28"/>
        </w:rPr>
      </w:pPr>
    </w:p>
    <w:p w:rsidR="00547DE3" w:rsidRPr="00C105A1" w:rsidRDefault="00547DE3" w:rsidP="0095646A">
      <w:pPr>
        <w:autoSpaceDE w:val="0"/>
        <w:autoSpaceDN w:val="0"/>
        <w:adjustRightInd w:val="0"/>
        <w:spacing w:after="0" w:line="240" w:lineRule="auto"/>
        <w:rPr>
          <w:rFonts w:ascii="Arial" w:hAnsi="Arial" w:cs="Arial"/>
          <w:b/>
          <w:bCs/>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b/>
          <w:bCs/>
          <w:sz w:val="24"/>
          <w:szCs w:val="24"/>
        </w:rPr>
        <w:t xml:space="preserve">Hillside Primary School </w:t>
      </w:r>
      <w:r w:rsidRPr="00C105A1">
        <w:rPr>
          <w:rFonts w:ascii="Arial" w:hAnsi="Arial" w:cs="Arial"/>
          <w:sz w:val="24"/>
          <w:szCs w:val="24"/>
        </w:rPr>
        <w:t>is fully committed to safeguarding and</w:t>
      </w:r>
      <w:r w:rsidR="00547DE3" w:rsidRPr="00C105A1">
        <w:rPr>
          <w:rFonts w:ascii="Arial" w:hAnsi="Arial" w:cs="Arial"/>
          <w:sz w:val="24"/>
          <w:szCs w:val="24"/>
        </w:rPr>
        <w:t xml:space="preserve"> </w:t>
      </w:r>
      <w:r w:rsidRPr="00C105A1">
        <w:rPr>
          <w:rFonts w:ascii="Arial" w:hAnsi="Arial" w:cs="Arial"/>
          <w:sz w:val="24"/>
          <w:szCs w:val="24"/>
        </w:rPr>
        <w:t>promoting the welfare of all its pupils. As a school we recognise that</w:t>
      </w:r>
      <w:r w:rsidR="00547DE3" w:rsidRPr="00C105A1">
        <w:rPr>
          <w:rFonts w:ascii="Arial" w:hAnsi="Arial" w:cs="Arial"/>
          <w:sz w:val="24"/>
          <w:szCs w:val="24"/>
        </w:rPr>
        <w:t xml:space="preserve"> </w:t>
      </w:r>
      <w:r w:rsidRPr="00C105A1">
        <w:rPr>
          <w:rFonts w:ascii="Arial" w:hAnsi="Arial" w:cs="Arial"/>
          <w:sz w:val="24"/>
          <w:szCs w:val="24"/>
        </w:rPr>
        <w:t>safeguarding against radicalisation is no different from safeguarding against</w:t>
      </w:r>
      <w:r w:rsidR="00547DE3" w:rsidRPr="00C105A1">
        <w:rPr>
          <w:rFonts w:ascii="Arial" w:hAnsi="Arial" w:cs="Arial"/>
          <w:sz w:val="24"/>
          <w:szCs w:val="24"/>
        </w:rPr>
        <w:t xml:space="preserve"> </w:t>
      </w:r>
      <w:r w:rsidRPr="00C105A1">
        <w:rPr>
          <w:rFonts w:ascii="Arial" w:hAnsi="Arial" w:cs="Arial"/>
          <w:sz w:val="24"/>
          <w:szCs w:val="24"/>
        </w:rPr>
        <w:t>any other vulnerability</w:t>
      </w:r>
      <w:r w:rsidRPr="00C105A1">
        <w:rPr>
          <w:rFonts w:ascii="Arial" w:hAnsi="Arial" w:cs="Arial"/>
          <w:i/>
          <w:iCs/>
          <w:sz w:val="24"/>
          <w:szCs w:val="24"/>
        </w:rPr>
        <w:t xml:space="preserve">. </w:t>
      </w:r>
      <w:r w:rsidRPr="00C105A1">
        <w:rPr>
          <w:rFonts w:ascii="Arial" w:hAnsi="Arial" w:cs="Arial"/>
          <w:sz w:val="24"/>
          <w:szCs w:val="24"/>
        </w:rPr>
        <w:t>At Hillside Primary School all staff are</w:t>
      </w:r>
      <w:r w:rsidR="00547DE3" w:rsidRPr="00C105A1">
        <w:rPr>
          <w:rFonts w:ascii="Arial" w:hAnsi="Arial" w:cs="Arial"/>
          <w:sz w:val="24"/>
          <w:szCs w:val="24"/>
        </w:rPr>
        <w:t xml:space="preserve"> </w:t>
      </w:r>
      <w:r w:rsidRPr="00C105A1">
        <w:rPr>
          <w:rFonts w:ascii="Arial" w:hAnsi="Arial" w:cs="Arial"/>
          <w:sz w:val="24"/>
          <w:szCs w:val="24"/>
        </w:rPr>
        <w:t>expected to uphold and promote the fundamental principles of British values,</w:t>
      </w:r>
      <w:r w:rsidR="00547DE3" w:rsidRPr="00C105A1">
        <w:rPr>
          <w:rFonts w:ascii="Arial" w:hAnsi="Arial" w:cs="Arial"/>
          <w:sz w:val="24"/>
          <w:szCs w:val="24"/>
        </w:rPr>
        <w:t xml:space="preserve"> </w:t>
      </w:r>
      <w:r w:rsidRPr="00C105A1">
        <w:rPr>
          <w:rFonts w:ascii="Arial" w:hAnsi="Arial" w:cs="Arial"/>
          <w:sz w:val="24"/>
          <w:szCs w:val="24"/>
        </w:rPr>
        <w:t>including democracy, the rule of law, individual liberty and mutual respect, and</w:t>
      </w:r>
      <w:r w:rsidR="00547DE3" w:rsidRPr="00C105A1">
        <w:rPr>
          <w:rFonts w:ascii="Arial" w:hAnsi="Arial" w:cs="Arial"/>
          <w:sz w:val="24"/>
          <w:szCs w:val="24"/>
        </w:rPr>
        <w:t xml:space="preserve"> </w:t>
      </w:r>
      <w:r w:rsidRPr="00C105A1">
        <w:rPr>
          <w:rFonts w:ascii="Arial" w:hAnsi="Arial" w:cs="Arial"/>
          <w:sz w:val="24"/>
          <w:szCs w:val="24"/>
        </w:rPr>
        <w:t>tolerance of those with different faiths and beliefs.</w:t>
      </w:r>
    </w:p>
    <w:p w:rsidR="00A37B85" w:rsidRDefault="00A37B85"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In formulating this policy, the Governors have taken account of the guidance</w:t>
      </w:r>
      <w:r w:rsidR="00547DE3" w:rsidRPr="00C105A1">
        <w:rPr>
          <w:rFonts w:ascii="Arial" w:hAnsi="Arial" w:cs="Arial"/>
          <w:sz w:val="24"/>
          <w:szCs w:val="24"/>
        </w:rPr>
        <w:t xml:space="preserve"> </w:t>
      </w:r>
      <w:r w:rsidRPr="00C105A1">
        <w:rPr>
          <w:rFonts w:ascii="Arial" w:hAnsi="Arial" w:cs="Arial"/>
          <w:sz w:val="24"/>
          <w:szCs w:val="24"/>
        </w:rPr>
        <w:t>from the Department for Education (</w:t>
      </w:r>
      <w:proofErr w:type="spellStart"/>
      <w:r w:rsidRPr="00C105A1">
        <w:rPr>
          <w:rFonts w:ascii="Arial" w:hAnsi="Arial" w:cs="Arial"/>
          <w:sz w:val="24"/>
          <w:szCs w:val="24"/>
        </w:rPr>
        <w:t>DfE</w:t>
      </w:r>
      <w:proofErr w:type="spellEnd"/>
      <w:r w:rsidRPr="00C105A1">
        <w:rPr>
          <w:rFonts w:ascii="Arial" w:hAnsi="Arial" w:cs="Arial"/>
          <w:sz w:val="24"/>
          <w:szCs w:val="24"/>
        </w:rPr>
        <w:t>) who has called for all public bodies to</w:t>
      </w:r>
      <w:r w:rsidR="00547DE3" w:rsidRPr="00C105A1">
        <w:rPr>
          <w:rFonts w:ascii="Arial" w:hAnsi="Arial" w:cs="Arial"/>
          <w:sz w:val="24"/>
          <w:szCs w:val="24"/>
        </w:rPr>
        <w:t xml:space="preserve"> </w:t>
      </w:r>
      <w:r w:rsidRPr="00C105A1">
        <w:rPr>
          <w:rFonts w:ascii="Arial" w:hAnsi="Arial" w:cs="Arial"/>
          <w:sz w:val="24"/>
          <w:szCs w:val="24"/>
        </w:rPr>
        <w:t>make explicit their preventative measures to minimise the threat of extremism</w:t>
      </w:r>
      <w:r w:rsidR="00547DE3" w:rsidRPr="00C105A1">
        <w:rPr>
          <w:rFonts w:ascii="Arial" w:hAnsi="Arial" w:cs="Arial"/>
          <w:sz w:val="24"/>
          <w:szCs w:val="24"/>
        </w:rPr>
        <w:t xml:space="preserve"> </w:t>
      </w:r>
      <w:r w:rsidRPr="00C105A1">
        <w:rPr>
          <w:rFonts w:ascii="Arial" w:hAnsi="Arial" w:cs="Arial"/>
          <w:sz w:val="24"/>
          <w:szCs w:val="24"/>
        </w:rPr>
        <w:t>in their setting.</w:t>
      </w:r>
    </w:p>
    <w:p w:rsidR="0095646A" w:rsidRPr="00C105A1" w:rsidRDefault="0095646A"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b/>
          <w:bCs/>
          <w:sz w:val="24"/>
          <w:szCs w:val="24"/>
        </w:rPr>
      </w:pPr>
      <w:r w:rsidRPr="00C105A1">
        <w:rPr>
          <w:rFonts w:ascii="Arial" w:hAnsi="Arial" w:cs="Arial"/>
          <w:b/>
          <w:bCs/>
          <w:sz w:val="24"/>
          <w:szCs w:val="24"/>
        </w:rPr>
        <w:t>DEFINITIONS AND INDICATORS</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Radicalisation is defined as the act or process of making a person more radical</w:t>
      </w:r>
      <w:r w:rsidR="00547DE3" w:rsidRPr="00C105A1">
        <w:rPr>
          <w:rFonts w:ascii="Arial" w:hAnsi="Arial" w:cs="Arial"/>
          <w:sz w:val="24"/>
          <w:szCs w:val="24"/>
        </w:rPr>
        <w:t xml:space="preserve"> </w:t>
      </w:r>
      <w:r w:rsidRPr="00C105A1">
        <w:rPr>
          <w:rFonts w:ascii="Arial" w:hAnsi="Arial" w:cs="Arial"/>
          <w:sz w:val="24"/>
          <w:szCs w:val="24"/>
        </w:rPr>
        <w:t>or favouring of extreme or fundamental changes in political, economic or social</w:t>
      </w:r>
      <w:r w:rsidR="00547DE3" w:rsidRPr="00C105A1">
        <w:rPr>
          <w:rFonts w:ascii="Arial" w:hAnsi="Arial" w:cs="Arial"/>
          <w:sz w:val="24"/>
          <w:szCs w:val="24"/>
        </w:rPr>
        <w:t xml:space="preserve"> </w:t>
      </w:r>
      <w:r w:rsidRPr="00C105A1">
        <w:rPr>
          <w:rFonts w:ascii="Arial" w:hAnsi="Arial" w:cs="Arial"/>
          <w:sz w:val="24"/>
          <w:szCs w:val="24"/>
        </w:rPr>
        <w:t>conditions, institutions or habits of the mind.</w:t>
      </w:r>
    </w:p>
    <w:p w:rsidR="00547DE3" w:rsidRPr="00C105A1" w:rsidRDefault="00547DE3"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Extremism is defined as the holding of extreme political or religious views.</w:t>
      </w:r>
    </w:p>
    <w:p w:rsidR="00547DE3" w:rsidRPr="00C105A1" w:rsidRDefault="00547DE3"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xml:space="preserve">The Governing Body has a </w:t>
      </w:r>
      <w:r w:rsidRPr="00C105A1">
        <w:rPr>
          <w:rFonts w:ascii="Arial" w:hAnsi="Arial" w:cs="Arial"/>
          <w:b/>
          <w:bCs/>
          <w:sz w:val="24"/>
          <w:szCs w:val="24"/>
        </w:rPr>
        <w:t xml:space="preserve">zero tolerance </w:t>
      </w:r>
      <w:r w:rsidRPr="00C105A1">
        <w:rPr>
          <w:rFonts w:ascii="Arial" w:hAnsi="Arial" w:cs="Arial"/>
          <w:sz w:val="24"/>
          <w:szCs w:val="24"/>
        </w:rPr>
        <w:t>approach to extremist behaviour</w:t>
      </w:r>
      <w:r w:rsidR="00547DE3" w:rsidRPr="00C105A1">
        <w:rPr>
          <w:rFonts w:ascii="Arial" w:hAnsi="Arial" w:cs="Arial"/>
          <w:sz w:val="24"/>
          <w:szCs w:val="24"/>
        </w:rPr>
        <w:t xml:space="preserve"> </w:t>
      </w:r>
      <w:r w:rsidRPr="00C105A1">
        <w:rPr>
          <w:rFonts w:ascii="Arial" w:hAnsi="Arial" w:cs="Arial"/>
          <w:sz w:val="24"/>
          <w:szCs w:val="24"/>
        </w:rPr>
        <w:t>for all community members. We rely on our strong values to steer our work</w:t>
      </w:r>
      <w:r w:rsidR="00547DE3" w:rsidRPr="00C105A1">
        <w:rPr>
          <w:rFonts w:ascii="Arial" w:hAnsi="Arial" w:cs="Arial"/>
          <w:sz w:val="24"/>
          <w:szCs w:val="24"/>
        </w:rPr>
        <w:t xml:space="preserve"> </w:t>
      </w:r>
      <w:r w:rsidRPr="00C105A1">
        <w:rPr>
          <w:rFonts w:ascii="Arial" w:hAnsi="Arial" w:cs="Arial"/>
          <w:sz w:val="24"/>
          <w:szCs w:val="24"/>
        </w:rPr>
        <w:t>and ensure the pastoral care of our pupils protects them from exposure to</w:t>
      </w:r>
      <w:r w:rsidR="00547DE3" w:rsidRPr="00C105A1">
        <w:rPr>
          <w:rFonts w:ascii="Arial" w:hAnsi="Arial" w:cs="Arial"/>
          <w:sz w:val="24"/>
          <w:szCs w:val="24"/>
        </w:rPr>
        <w:t xml:space="preserve"> </w:t>
      </w:r>
      <w:r w:rsidRPr="00C105A1">
        <w:rPr>
          <w:rFonts w:ascii="Arial" w:hAnsi="Arial" w:cs="Arial"/>
          <w:sz w:val="24"/>
          <w:szCs w:val="24"/>
        </w:rPr>
        <w:t xml:space="preserve">negative influences. </w:t>
      </w:r>
    </w:p>
    <w:p w:rsidR="0095646A" w:rsidRPr="00C105A1" w:rsidRDefault="0095646A" w:rsidP="0095646A">
      <w:pPr>
        <w:autoSpaceDE w:val="0"/>
        <w:autoSpaceDN w:val="0"/>
        <w:adjustRightInd w:val="0"/>
        <w:spacing w:after="0" w:line="240" w:lineRule="auto"/>
        <w:rPr>
          <w:rFonts w:ascii="Arial" w:hAnsi="Arial" w:cs="Arial"/>
          <w:b/>
          <w:bCs/>
          <w:sz w:val="24"/>
          <w:szCs w:val="24"/>
        </w:rPr>
      </w:pPr>
    </w:p>
    <w:p w:rsidR="0095646A" w:rsidRPr="00C105A1" w:rsidRDefault="0095646A" w:rsidP="0095646A">
      <w:pPr>
        <w:autoSpaceDE w:val="0"/>
        <w:autoSpaceDN w:val="0"/>
        <w:adjustRightInd w:val="0"/>
        <w:spacing w:after="0" w:line="240" w:lineRule="auto"/>
        <w:rPr>
          <w:rFonts w:ascii="Arial" w:hAnsi="Arial" w:cs="Arial"/>
          <w:b/>
          <w:bCs/>
          <w:sz w:val="24"/>
          <w:szCs w:val="24"/>
        </w:rPr>
      </w:pPr>
      <w:r w:rsidRPr="00C105A1">
        <w:rPr>
          <w:rFonts w:ascii="Arial" w:hAnsi="Arial" w:cs="Arial"/>
          <w:b/>
          <w:bCs/>
          <w:sz w:val="24"/>
          <w:szCs w:val="24"/>
        </w:rPr>
        <w:t>AIMS AND PRINCIPLES</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The main aims of this policy statement are to ensure that staff are fully</w:t>
      </w:r>
      <w:r w:rsidR="00547DE3" w:rsidRPr="00C105A1">
        <w:rPr>
          <w:rFonts w:ascii="Arial" w:hAnsi="Arial" w:cs="Arial"/>
          <w:sz w:val="24"/>
          <w:szCs w:val="24"/>
        </w:rPr>
        <w:t xml:space="preserve"> </w:t>
      </w:r>
      <w:r w:rsidRPr="00C105A1">
        <w:rPr>
          <w:rFonts w:ascii="Arial" w:hAnsi="Arial" w:cs="Arial"/>
          <w:sz w:val="24"/>
          <w:szCs w:val="24"/>
        </w:rPr>
        <w:t>engaged in being vigilant about radicalisation; that they overcome professional</w:t>
      </w:r>
      <w:r w:rsidR="00547DE3" w:rsidRPr="00C105A1">
        <w:rPr>
          <w:rFonts w:ascii="Arial" w:hAnsi="Arial" w:cs="Arial"/>
          <w:sz w:val="24"/>
          <w:szCs w:val="24"/>
        </w:rPr>
        <w:t xml:space="preserve"> </w:t>
      </w:r>
      <w:r w:rsidRPr="00C105A1">
        <w:rPr>
          <w:rFonts w:ascii="Arial" w:hAnsi="Arial" w:cs="Arial"/>
          <w:sz w:val="24"/>
          <w:szCs w:val="24"/>
        </w:rPr>
        <w:t>disbelief that such issues will not happen here and ensure that we work</w:t>
      </w:r>
      <w:r w:rsidR="00547DE3" w:rsidRPr="00C105A1">
        <w:rPr>
          <w:rFonts w:ascii="Arial" w:hAnsi="Arial" w:cs="Arial"/>
          <w:sz w:val="24"/>
          <w:szCs w:val="24"/>
        </w:rPr>
        <w:t xml:space="preserve"> </w:t>
      </w:r>
      <w:r w:rsidRPr="00C105A1">
        <w:rPr>
          <w:rFonts w:ascii="Arial" w:hAnsi="Arial" w:cs="Arial"/>
          <w:sz w:val="24"/>
          <w:szCs w:val="24"/>
        </w:rPr>
        <w:t>alongside other professional bodies and agencies to ensure that our pupils are</w:t>
      </w:r>
      <w:r w:rsidR="00547DE3" w:rsidRPr="00C105A1">
        <w:rPr>
          <w:rFonts w:ascii="Arial" w:hAnsi="Arial" w:cs="Arial"/>
          <w:sz w:val="24"/>
          <w:szCs w:val="24"/>
        </w:rPr>
        <w:t xml:space="preserve"> </w:t>
      </w:r>
      <w:r w:rsidRPr="00C105A1">
        <w:rPr>
          <w:rFonts w:ascii="Arial" w:hAnsi="Arial" w:cs="Arial"/>
          <w:sz w:val="24"/>
          <w:szCs w:val="24"/>
        </w:rPr>
        <w:t>safe from harm.</w:t>
      </w:r>
    </w:p>
    <w:p w:rsidR="0095646A" w:rsidRPr="00C105A1" w:rsidRDefault="0095646A"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The principle objectives are that:</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Pupils are encouraged to adopt and live out our Core Values. These</w:t>
      </w:r>
      <w:r w:rsidR="00547DE3" w:rsidRPr="00C105A1">
        <w:rPr>
          <w:rFonts w:ascii="Arial" w:hAnsi="Arial" w:cs="Arial"/>
          <w:sz w:val="24"/>
          <w:szCs w:val="24"/>
        </w:rPr>
        <w:t xml:space="preserve"> </w:t>
      </w:r>
      <w:r w:rsidRPr="00C105A1">
        <w:rPr>
          <w:rFonts w:ascii="Arial" w:hAnsi="Arial" w:cs="Arial"/>
          <w:sz w:val="24"/>
          <w:szCs w:val="24"/>
        </w:rPr>
        <w:t>complement the key “British Values” of tolerance, respect,</w:t>
      </w:r>
      <w:r w:rsidR="00547DE3" w:rsidRPr="00C105A1">
        <w:rPr>
          <w:rFonts w:ascii="Arial" w:hAnsi="Arial" w:cs="Arial"/>
          <w:sz w:val="24"/>
          <w:szCs w:val="24"/>
        </w:rPr>
        <w:t xml:space="preserve"> </w:t>
      </w:r>
      <w:r w:rsidRPr="00C105A1">
        <w:rPr>
          <w:rFonts w:ascii="Arial" w:hAnsi="Arial" w:cs="Arial"/>
          <w:sz w:val="24"/>
          <w:szCs w:val="24"/>
        </w:rPr>
        <w:t>understanding, compassion and harmonious living.</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Pupils are helped to understand the importance of democracy and</w:t>
      </w:r>
      <w:r w:rsidR="00547DE3" w:rsidRPr="00C105A1">
        <w:rPr>
          <w:rFonts w:ascii="Arial" w:hAnsi="Arial" w:cs="Arial"/>
          <w:sz w:val="24"/>
          <w:szCs w:val="24"/>
        </w:rPr>
        <w:t xml:space="preserve"> </w:t>
      </w:r>
      <w:r w:rsidRPr="00C105A1">
        <w:rPr>
          <w:rFonts w:ascii="Arial" w:hAnsi="Arial" w:cs="Arial"/>
          <w:sz w:val="24"/>
          <w:szCs w:val="24"/>
        </w:rPr>
        <w:t>freedom of speech, through the SEAL (</w:t>
      </w:r>
      <w:proofErr w:type="spellStart"/>
      <w:r w:rsidRPr="00C105A1">
        <w:rPr>
          <w:rFonts w:ascii="Arial" w:hAnsi="Arial" w:cs="Arial"/>
          <w:sz w:val="24"/>
          <w:szCs w:val="24"/>
        </w:rPr>
        <w:t>Social</w:t>
      </w:r>
      <w:proofErr w:type="gramStart"/>
      <w:r w:rsidRPr="00C105A1">
        <w:rPr>
          <w:rFonts w:ascii="Arial" w:hAnsi="Arial" w:cs="Arial"/>
          <w:sz w:val="24"/>
          <w:szCs w:val="24"/>
        </w:rPr>
        <w:t>,emotional.aspects</w:t>
      </w:r>
      <w:proofErr w:type="spellEnd"/>
      <w:proofErr w:type="gramEnd"/>
      <w:r w:rsidRPr="00C105A1">
        <w:rPr>
          <w:rFonts w:ascii="Arial" w:hAnsi="Arial" w:cs="Arial"/>
          <w:sz w:val="24"/>
          <w:szCs w:val="24"/>
        </w:rPr>
        <w:t xml:space="preserve"> of</w:t>
      </w:r>
      <w:r w:rsidR="00547DE3" w:rsidRPr="00C105A1">
        <w:rPr>
          <w:rFonts w:ascii="Arial" w:hAnsi="Arial" w:cs="Arial"/>
          <w:sz w:val="24"/>
          <w:szCs w:val="24"/>
        </w:rPr>
        <w:t xml:space="preserve"> </w:t>
      </w:r>
      <w:r w:rsidRPr="00C105A1">
        <w:rPr>
          <w:rFonts w:ascii="Arial" w:hAnsi="Arial" w:cs="Arial"/>
          <w:sz w:val="24"/>
          <w:szCs w:val="24"/>
        </w:rPr>
        <w:t xml:space="preserve">learning) assemblies and </w:t>
      </w:r>
      <w:r w:rsidR="00547DE3" w:rsidRPr="00C105A1">
        <w:rPr>
          <w:rFonts w:ascii="Arial" w:hAnsi="Arial" w:cs="Arial"/>
          <w:sz w:val="24"/>
          <w:szCs w:val="24"/>
        </w:rPr>
        <w:t>PSHE lessons.</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Pupils are taught how to keep themselves safe, in school and when using</w:t>
      </w:r>
      <w:r w:rsidR="00547DE3" w:rsidRPr="00C105A1">
        <w:rPr>
          <w:rFonts w:ascii="Arial" w:hAnsi="Arial" w:cs="Arial"/>
          <w:sz w:val="24"/>
          <w:szCs w:val="24"/>
        </w:rPr>
        <w:t xml:space="preserve"> </w:t>
      </w:r>
      <w:r w:rsidRPr="00C105A1">
        <w:rPr>
          <w:rFonts w:ascii="Arial" w:hAnsi="Arial" w:cs="Arial"/>
          <w:sz w:val="24"/>
          <w:szCs w:val="24"/>
        </w:rPr>
        <w:t>the internet</w:t>
      </w:r>
      <w:r w:rsidR="00547DE3" w:rsidRPr="00C105A1">
        <w:rPr>
          <w:rFonts w:ascii="Arial" w:hAnsi="Arial" w:cs="Arial"/>
          <w:sz w:val="24"/>
          <w:szCs w:val="24"/>
        </w:rPr>
        <w:t xml:space="preserve"> (see E-Safety Policy)</w:t>
      </w:r>
      <w:r w:rsidRPr="00C105A1">
        <w:rPr>
          <w:rFonts w:ascii="Arial" w:hAnsi="Arial" w:cs="Arial"/>
          <w:sz w:val="24"/>
          <w:szCs w:val="24"/>
        </w:rPr>
        <w:t>.</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Pupils participate in local community events so that they appreciate and</w:t>
      </w:r>
      <w:r w:rsidR="00547DE3" w:rsidRPr="00C105A1">
        <w:rPr>
          <w:rFonts w:ascii="Arial" w:hAnsi="Arial" w:cs="Arial"/>
          <w:sz w:val="24"/>
          <w:szCs w:val="24"/>
        </w:rPr>
        <w:t xml:space="preserve"> </w:t>
      </w:r>
      <w:r w:rsidRPr="00C105A1">
        <w:rPr>
          <w:rFonts w:ascii="Arial" w:hAnsi="Arial" w:cs="Arial"/>
          <w:sz w:val="24"/>
          <w:szCs w:val="24"/>
        </w:rPr>
        <w:t>value their neighbours and friends who may not share their faith</w:t>
      </w:r>
      <w:r w:rsidR="00547DE3" w:rsidRPr="00C105A1">
        <w:rPr>
          <w:rFonts w:ascii="Arial" w:hAnsi="Arial" w:cs="Arial"/>
          <w:sz w:val="24"/>
          <w:szCs w:val="24"/>
        </w:rPr>
        <w:t xml:space="preserve"> </w:t>
      </w:r>
      <w:r w:rsidRPr="00C105A1">
        <w:rPr>
          <w:rFonts w:ascii="Arial" w:hAnsi="Arial" w:cs="Arial"/>
          <w:sz w:val="24"/>
          <w:szCs w:val="24"/>
        </w:rPr>
        <w:t>background.</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Pupil’s wellbeing, confidence and resilience is promoted through our</w:t>
      </w:r>
      <w:r w:rsidR="00547DE3" w:rsidRPr="00C105A1">
        <w:rPr>
          <w:rFonts w:ascii="Arial" w:hAnsi="Arial" w:cs="Arial"/>
          <w:sz w:val="24"/>
          <w:szCs w:val="24"/>
        </w:rPr>
        <w:t xml:space="preserve"> </w:t>
      </w:r>
      <w:r w:rsidRPr="00C105A1">
        <w:rPr>
          <w:rFonts w:ascii="Arial" w:hAnsi="Arial" w:cs="Arial"/>
          <w:sz w:val="24"/>
          <w:szCs w:val="24"/>
        </w:rPr>
        <w:t>planned curriculum and out of hours learning opportunities.</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Pupils are supported in making good choices from a very young age, so</w:t>
      </w:r>
      <w:r w:rsidR="00547DE3" w:rsidRPr="00C105A1">
        <w:rPr>
          <w:rFonts w:ascii="Arial" w:hAnsi="Arial" w:cs="Arial"/>
          <w:sz w:val="24"/>
          <w:szCs w:val="24"/>
        </w:rPr>
        <w:t xml:space="preserve"> </w:t>
      </w:r>
      <w:r w:rsidRPr="00C105A1">
        <w:rPr>
          <w:rFonts w:ascii="Arial" w:hAnsi="Arial" w:cs="Arial"/>
          <w:sz w:val="24"/>
          <w:szCs w:val="24"/>
        </w:rPr>
        <w:t>they understand the impact and consequences of their actions on</w:t>
      </w:r>
      <w:r w:rsidR="00547DE3" w:rsidRPr="00C105A1">
        <w:rPr>
          <w:rFonts w:ascii="Arial" w:hAnsi="Arial" w:cs="Arial"/>
          <w:sz w:val="24"/>
          <w:szCs w:val="24"/>
        </w:rPr>
        <w:t xml:space="preserve"> </w:t>
      </w:r>
      <w:r w:rsidRPr="00C105A1">
        <w:rPr>
          <w:rFonts w:ascii="Arial" w:hAnsi="Arial" w:cs="Arial"/>
          <w:sz w:val="24"/>
          <w:szCs w:val="24"/>
        </w:rPr>
        <w:t>others.</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Governors, teachers, teaching assistants and non</w:t>
      </w:r>
      <w:r w:rsidRPr="00C105A1">
        <w:rPr>
          <w:rFonts w:ascii="Cambria Math" w:hAnsi="Cambria Math" w:cs="Cambria Math"/>
          <w:sz w:val="24"/>
          <w:szCs w:val="24"/>
        </w:rPr>
        <w:t>‐</w:t>
      </w:r>
      <w:r w:rsidRPr="00C105A1">
        <w:rPr>
          <w:rFonts w:ascii="Arial" w:hAnsi="Arial" w:cs="Arial"/>
          <w:sz w:val="24"/>
          <w:szCs w:val="24"/>
        </w:rPr>
        <w:t>teaching staff</w:t>
      </w:r>
      <w:r w:rsidR="00547DE3" w:rsidRPr="00C105A1">
        <w:rPr>
          <w:rFonts w:ascii="Arial" w:hAnsi="Arial" w:cs="Arial"/>
          <w:sz w:val="24"/>
          <w:szCs w:val="24"/>
        </w:rPr>
        <w:t xml:space="preserve"> </w:t>
      </w:r>
      <w:r w:rsidRPr="00C105A1">
        <w:rPr>
          <w:rFonts w:ascii="Arial" w:hAnsi="Arial" w:cs="Arial"/>
          <w:sz w:val="24"/>
          <w:szCs w:val="24"/>
        </w:rPr>
        <w:t>demonstrate an understanding of what radicalisation and extremism are</w:t>
      </w:r>
      <w:r w:rsidR="00547DE3" w:rsidRPr="00C105A1">
        <w:rPr>
          <w:rFonts w:ascii="Arial" w:hAnsi="Arial" w:cs="Arial"/>
          <w:sz w:val="24"/>
          <w:szCs w:val="24"/>
        </w:rPr>
        <w:t xml:space="preserve"> </w:t>
      </w:r>
      <w:r w:rsidRPr="00C105A1">
        <w:rPr>
          <w:rFonts w:ascii="Arial" w:hAnsi="Arial" w:cs="Arial"/>
          <w:sz w:val="24"/>
          <w:szCs w:val="24"/>
        </w:rPr>
        <w:t>and why we need to be vigilant in school.</w:t>
      </w:r>
    </w:p>
    <w:p w:rsidR="00547DE3" w:rsidRPr="00C105A1" w:rsidRDefault="00547DE3"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The Office for Security &amp; Counter Terrorism works to counter the threat from</w:t>
      </w:r>
      <w:r w:rsidR="00547DE3" w:rsidRPr="00C105A1">
        <w:rPr>
          <w:rFonts w:ascii="Arial" w:hAnsi="Arial" w:cs="Arial"/>
          <w:sz w:val="24"/>
          <w:szCs w:val="24"/>
        </w:rPr>
        <w:t xml:space="preserve"> </w:t>
      </w:r>
      <w:r w:rsidRPr="00C105A1">
        <w:rPr>
          <w:rFonts w:ascii="Arial" w:hAnsi="Arial" w:cs="Arial"/>
          <w:sz w:val="24"/>
          <w:szCs w:val="24"/>
        </w:rPr>
        <w:t>terrorism and their work is detailed in the counter terrorism strategy CONTEST.</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This strategy is based on four areas of work:</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xml:space="preserve">• </w:t>
      </w:r>
      <w:r w:rsidRPr="00C105A1">
        <w:rPr>
          <w:rFonts w:ascii="Arial" w:hAnsi="Arial" w:cs="Arial"/>
          <w:b/>
          <w:bCs/>
          <w:sz w:val="24"/>
          <w:szCs w:val="24"/>
        </w:rPr>
        <w:t xml:space="preserve">Pursue - </w:t>
      </w:r>
      <w:r w:rsidRPr="00C105A1">
        <w:rPr>
          <w:rFonts w:ascii="Arial" w:hAnsi="Arial" w:cs="Arial"/>
          <w:sz w:val="24"/>
          <w:szCs w:val="24"/>
        </w:rPr>
        <w:t>To stop terrorist attacks</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xml:space="preserve">• </w:t>
      </w:r>
      <w:r w:rsidRPr="00C105A1">
        <w:rPr>
          <w:rFonts w:ascii="Arial" w:hAnsi="Arial" w:cs="Arial"/>
          <w:b/>
          <w:bCs/>
          <w:sz w:val="24"/>
          <w:szCs w:val="24"/>
        </w:rPr>
        <w:t xml:space="preserve">Prevent - </w:t>
      </w:r>
      <w:r w:rsidRPr="00C105A1">
        <w:rPr>
          <w:rFonts w:ascii="Arial" w:hAnsi="Arial" w:cs="Arial"/>
          <w:sz w:val="24"/>
          <w:szCs w:val="24"/>
        </w:rPr>
        <w:t>To stop people becoming terrorists or supporting terrorism</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xml:space="preserve">• </w:t>
      </w:r>
      <w:r w:rsidRPr="00C105A1">
        <w:rPr>
          <w:rFonts w:ascii="Arial" w:hAnsi="Arial" w:cs="Arial"/>
          <w:b/>
          <w:bCs/>
          <w:sz w:val="24"/>
          <w:szCs w:val="24"/>
        </w:rPr>
        <w:t xml:space="preserve">Protect - </w:t>
      </w:r>
      <w:r w:rsidRPr="00C105A1">
        <w:rPr>
          <w:rFonts w:ascii="Arial" w:hAnsi="Arial" w:cs="Arial"/>
          <w:sz w:val="24"/>
          <w:szCs w:val="24"/>
        </w:rPr>
        <w:t>To strengthen our protection against a terrorist attack</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 xml:space="preserve">• </w:t>
      </w:r>
      <w:r w:rsidRPr="00C105A1">
        <w:rPr>
          <w:rFonts w:ascii="Arial" w:hAnsi="Arial" w:cs="Arial"/>
          <w:b/>
          <w:bCs/>
          <w:sz w:val="24"/>
          <w:szCs w:val="24"/>
        </w:rPr>
        <w:t xml:space="preserve">Prepare - </w:t>
      </w:r>
      <w:r w:rsidRPr="00C105A1">
        <w:rPr>
          <w:rFonts w:ascii="Arial" w:hAnsi="Arial" w:cs="Arial"/>
          <w:sz w:val="24"/>
          <w:szCs w:val="24"/>
        </w:rPr>
        <w:t>To mitigate the impact of a terrorist attack</w:t>
      </w:r>
    </w:p>
    <w:p w:rsidR="0095646A" w:rsidRPr="00C105A1" w:rsidRDefault="0095646A"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Our role, as a school, is outlined more specifically in the DCSF document</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‘Learning together to be safe: A toolkit to help schools contribute to the</w:t>
      </w:r>
    </w:p>
    <w:p w:rsidR="0095646A" w:rsidRPr="00C105A1" w:rsidRDefault="0095646A" w:rsidP="0095646A">
      <w:pPr>
        <w:autoSpaceDE w:val="0"/>
        <w:autoSpaceDN w:val="0"/>
        <w:adjustRightInd w:val="0"/>
        <w:spacing w:after="0" w:line="240" w:lineRule="auto"/>
        <w:rPr>
          <w:rFonts w:ascii="Arial" w:hAnsi="Arial" w:cs="Arial"/>
          <w:sz w:val="24"/>
          <w:szCs w:val="24"/>
        </w:rPr>
      </w:pPr>
      <w:proofErr w:type="gramStart"/>
      <w:r w:rsidRPr="00C105A1">
        <w:rPr>
          <w:rFonts w:ascii="Arial" w:hAnsi="Arial" w:cs="Arial"/>
          <w:sz w:val="24"/>
          <w:szCs w:val="24"/>
        </w:rPr>
        <w:t>prevention</w:t>
      </w:r>
      <w:proofErr w:type="gramEnd"/>
      <w:r w:rsidRPr="00C105A1">
        <w:rPr>
          <w:rFonts w:ascii="Arial" w:hAnsi="Arial" w:cs="Arial"/>
          <w:sz w:val="24"/>
          <w:szCs w:val="24"/>
        </w:rPr>
        <w:t xml:space="preserve"> of violent extremism.’</w:t>
      </w:r>
      <w:r w:rsidR="00547DE3" w:rsidRPr="00C105A1">
        <w:rPr>
          <w:rFonts w:ascii="Arial" w:hAnsi="Arial" w:cs="Arial"/>
          <w:sz w:val="24"/>
          <w:szCs w:val="24"/>
        </w:rPr>
        <w:t xml:space="preserve"> </w:t>
      </w:r>
      <w:r w:rsidRPr="00C105A1">
        <w:rPr>
          <w:rFonts w:ascii="Arial" w:hAnsi="Arial" w:cs="Arial"/>
          <w:sz w:val="24"/>
          <w:szCs w:val="24"/>
        </w:rPr>
        <w:t xml:space="preserve">Primarily our work will be </w:t>
      </w:r>
      <w:r w:rsidR="00547DE3" w:rsidRPr="00C105A1">
        <w:rPr>
          <w:rFonts w:ascii="Arial" w:hAnsi="Arial" w:cs="Arial"/>
          <w:sz w:val="24"/>
          <w:szCs w:val="24"/>
        </w:rPr>
        <w:t>concerned with PREVENTION as</w:t>
      </w:r>
      <w:r w:rsidRPr="00C105A1">
        <w:rPr>
          <w:rFonts w:ascii="Arial" w:hAnsi="Arial" w:cs="Arial"/>
          <w:sz w:val="24"/>
          <w:szCs w:val="24"/>
        </w:rPr>
        <w:t xml:space="preserve"> </w:t>
      </w:r>
      <w:r w:rsidR="00547DE3" w:rsidRPr="00C105A1">
        <w:rPr>
          <w:rFonts w:ascii="Arial" w:hAnsi="Arial" w:cs="Arial"/>
          <w:sz w:val="24"/>
          <w:szCs w:val="24"/>
        </w:rPr>
        <w:t>outlined in this document.</w:t>
      </w:r>
    </w:p>
    <w:p w:rsidR="0095646A" w:rsidRPr="00A37B85" w:rsidRDefault="0095646A" w:rsidP="0095646A">
      <w:pPr>
        <w:autoSpaceDE w:val="0"/>
        <w:autoSpaceDN w:val="0"/>
        <w:adjustRightInd w:val="0"/>
        <w:spacing w:after="0" w:line="240" w:lineRule="auto"/>
        <w:rPr>
          <w:rFonts w:ascii="Arial" w:hAnsi="Arial" w:cs="Arial"/>
          <w:b/>
          <w:bCs/>
          <w:sz w:val="24"/>
          <w:szCs w:val="24"/>
        </w:rPr>
      </w:pPr>
    </w:p>
    <w:p w:rsidR="0095646A" w:rsidRPr="00A37B85" w:rsidRDefault="0095646A" w:rsidP="0095646A">
      <w:pPr>
        <w:autoSpaceDE w:val="0"/>
        <w:autoSpaceDN w:val="0"/>
        <w:adjustRightInd w:val="0"/>
        <w:spacing w:after="0" w:line="240" w:lineRule="auto"/>
        <w:rPr>
          <w:rFonts w:ascii="Arial" w:hAnsi="Arial" w:cs="Arial"/>
          <w:b/>
          <w:bCs/>
          <w:sz w:val="24"/>
          <w:szCs w:val="24"/>
          <w:u w:val="single"/>
        </w:rPr>
      </w:pPr>
      <w:r w:rsidRPr="00A37B85">
        <w:rPr>
          <w:rFonts w:ascii="Arial" w:hAnsi="Arial" w:cs="Arial"/>
          <w:b/>
          <w:bCs/>
          <w:sz w:val="24"/>
          <w:szCs w:val="24"/>
          <w:u w:val="single"/>
        </w:rPr>
        <w:t xml:space="preserve">This policy should be read alongside the school’s </w:t>
      </w:r>
      <w:r w:rsidR="00A37B85" w:rsidRPr="00A37B85">
        <w:rPr>
          <w:rFonts w:ascii="Arial" w:hAnsi="Arial" w:cs="Arial"/>
          <w:b/>
          <w:bCs/>
          <w:sz w:val="24"/>
          <w:szCs w:val="24"/>
          <w:u w:val="single"/>
        </w:rPr>
        <w:t xml:space="preserve">‘Prevent Risk Assessment and Action Plan’ and the </w:t>
      </w:r>
      <w:r w:rsidR="00547DE3" w:rsidRPr="00A37B85">
        <w:rPr>
          <w:rFonts w:ascii="Arial" w:hAnsi="Arial" w:cs="Arial"/>
          <w:b/>
          <w:sz w:val="24"/>
          <w:szCs w:val="24"/>
          <w:u w:val="single"/>
        </w:rPr>
        <w:t>Safeguarding, Equality</w:t>
      </w:r>
      <w:r w:rsidR="00A25CFC" w:rsidRPr="00A37B85">
        <w:rPr>
          <w:rFonts w:ascii="Arial" w:hAnsi="Arial" w:cs="Arial"/>
          <w:b/>
          <w:sz w:val="24"/>
          <w:szCs w:val="24"/>
          <w:u w:val="single"/>
        </w:rPr>
        <w:t xml:space="preserve"> &amp; Diversity</w:t>
      </w:r>
      <w:r w:rsidRPr="00A37B85">
        <w:rPr>
          <w:rFonts w:ascii="Arial" w:hAnsi="Arial" w:cs="Arial"/>
          <w:b/>
          <w:sz w:val="24"/>
          <w:szCs w:val="24"/>
          <w:u w:val="single"/>
        </w:rPr>
        <w:t>, E</w:t>
      </w:r>
      <w:r w:rsidRPr="00A37B85">
        <w:rPr>
          <w:rFonts w:ascii="Cambria Math" w:hAnsi="Cambria Math" w:cs="Cambria Math"/>
          <w:b/>
          <w:sz w:val="24"/>
          <w:szCs w:val="24"/>
          <w:u w:val="single"/>
        </w:rPr>
        <w:t>‐</w:t>
      </w:r>
      <w:r w:rsidR="00547DE3" w:rsidRPr="00A37B85">
        <w:rPr>
          <w:rFonts w:ascii="Arial" w:hAnsi="Arial" w:cs="Arial"/>
          <w:b/>
          <w:sz w:val="24"/>
          <w:szCs w:val="24"/>
          <w:u w:val="single"/>
        </w:rPr>
        <w:t xml:space="preserve">Safety, </w:t>
      </w:r>
      <w:r w:rsidRPr="00A37B85">
        <w:rPr>
          <w:rFonts w:ascii="Arial" w:hAnsi="Arial" w:cs="Arial"/>
          <w:b/>
          <w:sz w:val="24"/>
          <w:szCs w:val="24"/>
          <w:u w:val="single"/>
        </w:rPr>
        <w:t>Anti</w:t>
      </w:r>
      <w:r w:rsidRPr="00A37B85">
        <w:rPr>
          <w:rFonts w:ascii="Cambria Math" w:hAnsi="Cambria Math" w:cs="Cambria Math"/>
          <w:b/>
          <w:sz w:val="24"/>
          <w:szCs w:val="24"/>
          <w:u w:val="single"/>
        </w:rPr>
        <w:t>‐</w:t>
      </w:r>
      <w:r w:rsidRPr="00A37B85">
        <w:rPr>
          <w:rFonts w:ascii="Arial" w:hAnsi="Arial" w:cs="Arial"/>
          <w:b/>
          <w:sz w:val="24"/>
          <w:szCs w:val="24"/>
          <w:u w:val="single"/>
        </w:rPr>
        <w:t>bullying</w:t>
      </w:r>
      <w:r w:rsidR="00173528" w:rsidRPr="00A37B85">
        <w:rPr>
          <w:rFonts w:ascii="Arial" w:hAnsi="Arial" w:cs="Arial"/>
          <w:b/>
          <w:sz w:val="24"/>
          <w:szCs w:val="24"/>
          <w:u w:val="single"/>
        </w:rPr>
        <w:t>, British Values</w:t>
      </w:r>
      <w:r w:rsidRPr="00A37B85">
        <w:rPr>
          <w:rFonts w:ascii="Arial" w:hAnsi="Arial" w:cs="Arial"/>
          <w:b/>
          <w:sz w:val="24"/>
          <w:szCs w:val="24"/>
          <w:u w:val="single"/>
        </w:rPr>
        <w:t xml:space="preserve"> </w:t>
      </w:r>
      <w:r w:rsidR="00547DE3" w:rsidRPr="00A37B85">
        <w:rPr>
          <w:rFonts w:ascii="Arial" w:hAnsi="Arial" w:cs="Arial"/>
          <w:b/>
          <w:sz w:val="24"/>
          <w:szCs w:val="24"/>
          <w:u w:val="single"/>
        </w:rPr>
        <w:t xml:space="preserve">and PSHE </w:t>
      </w:r>
      <w:r w:rsidRPr="00A37B85">
        <w:rPr>
          <w:rFonts w:ascii="Arial" w:hAnsi="Arial" w:cs="Arial"/>
          <w:b/>
          <w:sz w:val="24"/>
          <w:szCs w:val="24"/>
          <w:u w:val="single"/>
        </w:rPr>
        <w:t>policies.</w:t>
      </w:r>
    </w:p>
    <w:p w:rsidR="0095646A" w:rsidRPr="00C105A1" w:rsidRDefault="0095646A" w:rsidP="0095646A">
      <w:pPr>
        <w:autoSpaceDE w:val="0"/>
        <w:autoSpaceDN w:val="0"/>
        <w:adjustRightInd w:val="0"/>
        <w:spacing w:after="0" w:line="240" w:lineRule="auto"/>
        <w:rPr>
          <w:rFonts w:ascii="Arial" w:hAnsi="Arial" w:cs="Arial"/>
          <w:b/>
          <w:bCs/>
          <w:sz w:val="24"/>
          <w:szCs w:val="24"/>
        </w:rPr>
      </w:pPr>
      <w:bookmarkStart w:id="0" w:name="_GoBack"/>
      <w:bookmarkEnd w:id="0"/>
    </w:p>
    <w:p w:rsidR="0095646A" w:rsidRPr="00C105A1" w:rsidRDefault="0095646A" w:rsidP="0095646A">
      <w:pPr>
        <w:autoSpaceDE w:val="0"/>
        <w:autoSpaceDN w:val="0"/>
        <w:adjustRightInd w:val="0"/>
        <w:spacing w:after="0" w:line="240" w:lineRule="auto"/>
        <w:rPr>
          <w:rFonts w:ascii="Arial" w:hAnsi="Arial" w:cs="Arial"/>
          <w:b/>
          <w:bCs/>
          <w:sz w:val="24"/>
          <w:szCs w:val="24"/>
        </w:rPr>
      </w:pPr>
      <w:r w:rsidRPr="00C105A1">
        <w:rPr>
          <w:rFonts w:ascii="Arial" w:hAnsi="Arial" w:cs="Arial"/>
          <w:b/>
          <w:bCs/>
          <w:sz w:val="24"/>
          <w:szCs w:val="24"/>
        </w:rPr>
        <w:t>PROCEDURES FOR REFERRALS</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Although serious incidents involving radicalisation have not occurred at Hillside Primary School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w:t>
      </w:r>
      <w:r w:rsidR="00547DE3" w:rsidRPr="00C105A1">
        <w:rPr>
          <w:rFonts w:ascii="Arial" w:hAnsi="Arial" w:cs="Arial"/>
          <w:sz w:val="24"/>
          <w:szCs w:val="24"/>
        </w:rPr>
        <w:t xml:space="preserve"> </w:t>
      </w:r>
      <w:r w:rsidRPr="00C105A1">
        <w:rPr>
          <w:rFonts w:ascii="Arial" w:hAnsi="Arial" w:cs="Arial"/>
          <w:sz w:val="24"/>
          <w:szCs w:val="24"/>
        </w:rPr>
        <w:t>appropriate channels (curr</w:t>
      </w:r>
      <w:r w:rsidR="00547DE3" w:rsidRPr="00C105A1">
        <w:rPr>
          <w:rFonts w:ascii="Arial" w:hAnsi="Arial" w:cs="Arial"/>
          <w:sz w:val="24"/>
          <w:szCs w:val="24"/>
        </w:rPr>
        <w:t xml:space="preserve">ently via the </w:t>
      </w:r>
      <w:r w:rsidR="00173528">
        <w:rPr>
          <w:rFonts w:ascii="Arial" w:hAnsi="Arial" w:cs="Arial"/>
          <w:sz w:val="24"/>
          <w:szCs w:val="24"/>
        </w:rPr>
        <w:t>DSL</w:t>
      </w:r>
      <w:r w:rsidR="007D0199">
        <w:rPr>
          <w:rFonts w:ascii="Arial" w:hAnsi="Arial" w:cs="Arial"/>
          <w:sz w:val="24"/>
          <w:szCs w:val="24"/>
        </w:rPr>
        <w:t>/HT</w:t>
      </w:r>
      <w:r w:rsidRPr="00C105A1">
        <w:rPr>
          <w:rFonts w:ascii="Arial" w:hAnsi="Arial" w:cs="Arial"/>
          <w:sz w:val="24"/>
          <w:szCs w:val="24"/>
        </w:rPr>
        <w:t>).</w:t>
      </w:r>
    </w:p>
    <w:p w:rsidR="00B105BD" w:rsidRPr="00C105A1" w:rsidRDefault="00B105BD"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This policy is strictly adhered to should issues arise.</w:t>
      </w:r>
    </w:p>
    <w:p w:rsidR="0095646A" w:rsidRPr="00C105A1" w:rsidRDefault="0095646A" w:rsidP="0095646A">
      <w:pPr>
        <w:autoSpaceDE w:val="0"/>
        <w:autoSpaceDN w:val="0"/>
        <w:adjustRightInd w:val="0"/>
        <w:spacing w:after="0" w:line="240" w:lineRule="auto"/>
        <w:rPr>
          <w:rFonts w:ascii="Arial" w:hAnsi="Arial" w:cs="Arial"/>
          <w:b/>
          <w:bCs/>
          <w:sz w:val="24"/>
          <w:szCs w:val="24"/>
        </w:rPr>
      </w:pPr>
    </w:p>
    <w:p w:rsidR="0095646A" w:rsidRPr="00C105A1" w:rsidRDefault="0095646A" w:rsidP="0095646A">
      <w:pPr>
        <w:autoSpaceDE w:val="0"/>
        <w:autoSpaceDN w:val="0"/>
        <w:adjustRightInd w:val="0"/>
        <w:spacing w:after="0" w:line="240" w:lineRule="auto"/>
        <w:rPr>
          <w:rFonts w:ascii="Arial" w:hAnsi="Arial" w:cs="Arial"/>
          <w:b/>
          <w:bCs/>
          <w:sz w:val="24"/>
          <w:szCs w:val="24"/>
        </w:rPr>
      </w:pPr>
    </w:p>
    <w:p w:rsidR="0095646A" w:rsidRPr="00C105A1" w:rsidRDefault="0095646A" w:rsidP="0095646A">
      <w:pPr>
        <w:autoSpaceDE w:val="0"/>
        <w:autoSpaceDN w:val="0"/>
        <w:adjustRightInd w:val="0"/>
        <w:spacing w:after="0" w:line="240" w:lineRule="auto"/>
        <w:rPr>
          <w:rFonts w:ascii="Arial" w:hAnsi="Arial" w:cs="Arial"/>
          <w:b/>
          <w:bCs/>
          <w:sz w:val="24"/>
          <w:szCs w:val="24"/>
        </w:rPr>
      </w:pPr>
      <w:r w:rsidRPr="00C105A1">
        <w:rPr>
          <w:rFonts w:ascii="Arial" w:hAnsi="Arial" w:cs="Arial"/>
          <w:b/>
          <w:bCs/>
          <w:sz w:val="24"/>
          <w:szCs w:val="24"/>
        </w:rPr>
        <w:t>THE ROLE OF THE CURRICULUM</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Our curriculum promotes respect, tolerance and diversity. Children are</w:t>
      </w:r>
      <w:r w:rsidR="00B105BD" w:rsidRPr="00C105A1">
        <w:rPr>
          <w:rFonts w:ascii="Arial" w:hAnsi="Arial" w:cs="Arial"/>
          <w:sz w:val="24"/>
          <w:szCs w:val="24"/>
        </w:rPr>
        <w:t xml:space="preserve"> </w:t>
      </w:r>
      <w:r w:rsidRPr="00C105A1">
        <w:rPr>
          <w:rFonts w:ascii="Arial" w:hAnsi="Arial" w:cs="Arial"/>
          <w:sz w:val="24"/>
          <w:szCs w:val="24"/>
        </w:rPr>
        <w:t>encouraged to express themselves through discussions, debates and</w:t>
      </w:r>
      <w:r w:rsidR="00B105BD" w:rsidRPr="00C105A1">
        <w:rPr>
          <w:rFonts w:ascii="Arial" w:hAnsi="Arial" w:cs="Arial"/>
          <w:sz w:val="24"/>
          <w:szCs w:val="24"/>
        </w:rPr>
        <w:t xml:space="preserve"> </w:t>
      </w:r>
      <w:r w:rsidRPr="00C105A1">
        <w:rPr>
          <w:rFonts w:ascii="Arial" w:hAnsi="Arial" w:cs="Arial"/>
          <w:sz w:val="24"/>
          <w:szCs w:val="24"/>
        </w:rPr>
        <w:t>consultations. The PSHE (Personal, Social and Health Education),</w:t>
      </w:r>
      <w:r w:rsidR="00B105BD" w:rsidRPr="00C105A1">
        <w:rPr>
          <w:rFonts w:ascii="Arial" w:hAnsi="Arial" w:cs="Arial"/>
          <w:sz w:val="24"/>
          <w:szCs w:val="24"/>
        </w:rPr>
        <w:t xml:space="preserve"> </w:t>
      </w:r>
      <w:r w:rsidRPr="00C105A1">
        <w:rPr>
          <w:rFonts w:ascii="Arial" w:hAnsi="Arial" w:cs="Arial"/>
          <w:sz w:val="24"/>
          <w:szCs w:val="24"/>
        </w:rPr>
        <w:t>Citizenship and SMSC (Spiritual, Moral, Social and Cultural) provision is</w:t>
      </w:r>
      <w:r w:rsidR="00B105BD" w:rsidRPr="00C105A1">
        <w:rPr>
          <w:rFonts w:ascii="Arial" w:hAnsi="Arial" w:cs="Arial"/>
          <w:sz w:val="24"/>
          <w:szCs w:val="24"/>
        </w:rPr>
        <w:t xml:space="preserve"> </w:t>
      </w:r>
      <w:r w:rsidRPr="00C105A1">
        <w:rPr>
          <w:rFonts w:ascii="Arial" w:hAnsi="Arial" w:cs="Arial"/>
          <w:sz w:val="24"/>
          <w:szCs w:val="24"/>
        </w:rPr>
        <w:t>embedded across the curriculum, and underpins the ethos of the school.</w:t>
      </w:r>
    </w:p>
    <w:p w:rsidR="00B105BD" w:rsidRPr="00C105A1" w:rsidRDefault="00B105BD"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Children learn about other faiths and visit places of worship and are taught</w:t>
      </w:r>
      <w:r w:rsidR="00B105BD" w:rsidRPr="00C105A1">
        <w:rPr>
          <w:rFonts w:ascii="Arial" w:hAnsi="Arial" w:cs="Arial"/>
          <w:sz w:val="24"/>
          <w:szCs w:val="24"/>
        </w:rPr>
        <w:t xml:space="preserve"> </w:t>
      </w:r>
      <w:r w:rsidRPr="00C105A1">
        <w:rPr>
          <w:rFonts w:ascii="Arial" w:hAnsi="Arial" w:cs="Arial"/>
          <w:sz w:val="24"/>
          <w:szCs w:val="24"/>
        </w:rPr>
        <w:t>about how to stay safe when using the Internet.</w:t>
      </w:r>
    </w:p>
    <w:p w:rsidR="0095646A" w:rsidRPr="00C105A1" w:rsidRDefault="0095646A" w:rsidP="0095646A">
      <w:pPr>
        <w:autoSpaceDE w:val="0"/>
        <w:autoSpaceDN w:val="0"/>
        <w:adjustRightInd w:val="0"/>
        <w:spacing w:after="0" w:line="240" w:lineRule="auto"/>
        <w:rPr>
          <w:rFonts w:ascii="Arial" w:hAnsi="Arial" w:cs="Arial"/>
          <w:sz w:val="24"/>
          <w:szCs w:val="24"/>
        </w:rPr>
      </w:pP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b/>
          <w:bCs/>
          <w:sz w:val="24"/>
          <w:szCs w:val="24"/>
        </w:rPr>
        <w:t>STAFF TRAINING</w:t>
      </w:r>
    </w:p>
    <w:p w:rsidR="0095646A" w:rsidRPr="00C105A1" w:rsidRDefault="0095646A" w:rsidP="0095646A">
      <w:pPr>
        <w:autoSpaceDE w:val="0"/>
        <w:autoSpaceDN w:val="0"/>
        <w:adjustRightInd w:val="0"/>
        <w:spacing w:after="0" w:line="240" w:lineRule="auto"/>
        <w:rPr>
          <w:rFonts w:ascii="Arial" w:hAnsi="Arial" w:cs="Arial"/>
          <w:sz w:val="24"/>
          <w:szCs w:val="24"/>
        </w:rPr>
      </w:pPr>
      <w:r w:rsidRPr="00C105A1">
        <w:rPr>
          <w:rFonts w:ascii="Arial" w:hAnsi="Arial" w:cs="Arial"/>
          <w:sz w:val="24"/>
          <w:szCs w:val="24"/>
        </w:rPr>
        <w:t>Through INSET opportunities in school, we will ensure that our staff are fully</w:t>
      </w:r>
      <w:r w:rsidR="00A25CFC">
        <w:rPr>
          <w:rFonts w:ascii="Arial" w:hAnsi="Arial" w:cs="Arial"/>
          <w:sz w:val="24"/>
          <w:szCs w:val="24"/>
        </w:rPr>
        <w:t xml:space="preserve"> </w:t>
      </w:r>
      <w:r w:rsidRPr="00C105A1">
        <w:rPr>
          <w:rFonts w:ascii="Arial" w:hAnsi="Arial" w:cs="Arial"/>
          <w:sz w:val="24"/>
          <w:szCs w:val="24"/>
        </w:rPr>
        <w:t>aware of the threats, risks and vulnerabilities that are linked to radicalisation;</w:t>
      </w:r>
      <w:r w:rsidR="00A25CFC">
        <w:rPr>
          <w:rFonts w:ascii="Arial" w:hAnsi="Arial" w:cs="Arial"/>
          <w:sz w:val="24"/>
          <w:szCs w:val="24"/>
        </w:rPr>
        <w:t xml:space="preserve"> </w:t>
      </w:r>
      <w:r w:rsidRPr="00C105A1">
        <w:rPr>
          <w:rFonts w:ascii="Arial" w:hAnsi="Arial" w:cs="Arial"/>
          <w:sz w:val="24"/>
          <w:szCs w:val="24"/>
        </w:rPr>
        <w:t>are aware of the process of radicalisation and how this might be identified</w:t>
      </w:r>
      <w:r w:rsidR="00A25CFC">
        <w:rPr>
          <w:rFonts w:ascii="Arial" w:hAnsi="Arial" w:cs="Arial"/>
          <w:sz w:val="24"/>
          <w:szCs w:val="24"/>
        </w:rPr>
        <w:t xml:space="preserve"> </w:t>
      </w:r>
      <w:r w:rsidRPr="00C105A1">
        <w:rPr>
          <w:rFonts w:ascii="Arial" w:hAnsi="Arial" w:cs="Arial"/>
          <w:sz w:val="24"/>
          <w:szCs w:val="24"/>
        </w:rPr>
        <w:t>early on.</w:t>
      </w:r>
    </w:p>
    <w:p w:rsidR="0095646A" w:rsidRPr="00C105A1" w:rsidRDefault="0095646A" w:rsidP="0095646A">
      <w:pPr>
        <w:autoSpaceDE w:val="0"/>
        <w:autoSpaceDN w:val="0"/>
        <w:adjustRightInd w:val="0"/>
        <w:spacing w:after="0" w:line="240" w:lineRule="auto"/>
        <w:rPr>
          <w:rFonts w:ascii="Arial" w:hAnsi="Arial" w:cs="Arial"/>
          <w:b/>
          <w:bCs/>
          <w:sz w:val="24"/>
          <w:szCs w:val="24"/>
        </w:rPr>
      </w:pPr>
    </w:p>
    <w:p w:rsidR="00C105A1" w:rsidRPr="00C105A1" w:rsidRDefault="00C105A1" w:rsidP="0095646A">
      <w:pPr>
        <w:autoSpaceDE w:val="0"/>
        <w:autoSpaceDN w:val="0"/>
        <w:adjustRightInd w:val="0"/>
        <w:spacing w:after="0" w:line="240" w:lineRule="auto"/>
        <w:rPr>
          <w:rFonts w:ascii="Arial" w:hAnsi="Arial" w:cs="Arial"/>
          <w:sz w:val="24"/>
          <w:szCs w:val="24"/>
        </w:rPr>
      </w:pPr>
    </w:p>
    <w:p w:rsidR="00C105A1" w:rsidRPr="00C105A1" w:rsidRDefault="00C105A1" w:rsidP="00C105A1">
      <w:pPr>
        <w:ind w:right="29"/>
        <w:rPr>
          <w:rFonts w:ascii="Arial" w:hAnsi="Arial" w:cs="Arial"/>
          <w:sz w:val="24"/>
          <w:szCs w:val="24"/>
        </w:rPr>
      </w:pPr>
      <w:r w:rsidRPr="00C105A1">
        <w:rPr>
          <w:rFonts w:ascii="Arial" w:hAnsi="Arial" w:cs="Arial"/>
          <w:b/>
          <w:sz w:val="24"/>
          <w:szCs w:val="24"/>
        </w:rPr>
        <w:t>Name/Signature of Governor</w:t>
      </w:r>
      <w:r>
        <w:rPr>
          <w:rFonts w:ascii="Arial" w:hAnsi="Arial" w:cs="Arial"/>
          <w:sz w:val="24"/>
          <w:szCs w:val="24"/>
        </w:rPr>
        <w:t>: Wendy Griffiths</w:t>
      </w:r>
    </w:p>
    <w:p w:rsidR="00C105A1" w:rsidRPr="00C105A1" w:rsidRDefault="00C105A1" w:rsidP="00C105A1">
      <w:pPr>
        <w:ind w:right="29"/>
        <w:rPr>
          <w:rFonts w:ascii="Arial" w:hAnsi="Arial" w:cs="Arial"/>
          <w:b/>
          <w:sz w:val="24"/>
          <w:szCs w:val="24"/>
        </w:rPr>
      </w:pPr>
      <w:r w:rsidRPr="00C105A1">
        <w:rPr>
          <w:rFonts w:ascii="Arial" w:hAnsi="Arial" w:cs="Arial"/>
          <w:b/>
          <w:sz w:val="24"/>
          <w:szCs w:val="24"/>
        </w:rPr>
        <w:t xml:space="preserve">Name/Signature of </w:t>
      </w:r>
      <w:proofErr w:type="spellStart"/>
      <w:r w:rsidRPr="00C105A1">
        <w:rPr>
          <w:rFonts w:ascii="Arial" w:hAnsi="Arial" w:cs="Arial"/>
          <w:b/>
          <w:sz w:val="24"/>
          <w:szCs w:val="24"/>
        </w:rPr>
        <w:t>Headteacher</w:t>
      </w:r>
      <w:proofErr w:type="spellEnd"/>
      <w:r w:rsidRPr="00C105A1">
        <w:rPr>
          <w:rFonts w:ascii="Arial" w:hAnsi="Arial" w:cs="Arial"/>
          <w:sz w:val="24"/>
          <w:szCs w:val="24"/>
        </w:rPr>
        <w:t>: Simon Minter</w:t>
      </w:r>
    </w:p>
    <w:p w:rsidR="00C105A1" w:rsidRPr="00C105A1" w:rsidRDefault="00C105A1" w:rsidP="00C105A1">
      <w:pPr>
        <w:ind w:right="29"/>
        <w:rPr>
          <w:rFonts w:ascii="Arial" w:hAnsi="Arial" w:cs="Arial"/>
          <w:sz w:val="24"/>
          <w:szCs w:val="24"/>
        </w:rPr>
      </w:pPr>
      <w:r w:rsidRPr="00C105A1">
        <w:rPr>
          <w:rFonts w:ascii="Arial" w:hAnsi="Arial" w:cs="Arial"/>
          <w:b/>
          <w:sz w:val="24"/>
          <w:szCs w:val="24"/>
        </w:rPr>
        <w:t xml:space="preserve">Date: </w:t>
      </w:r>
      <w:r w:rsidR="00173528">
        <w:rPr>
          <w:rFonts w:ascii="Arial" w:hAnsi="Arial" w:cs="Arial"/>
          <w:sz w:val="24"/>
          <w:szCs w:val="24"/>
        </w:rPr>
        <w:t>Dec 2017</w:t>
      </w:r>
    </w:p>
    <w:p w:rsidR="00C105A1" w:rsidRPr="00C105A1" w:rsidRDefault="00C105A1" w:rsidP="00C105A1">
      <w:pPr>
        <w:ind w:right="29"/>
        <w:rPr>
          <w:rFonts w:ascii="Arial" w:hAnsi="Arial" w:cs="Arial"/>
          <w:b/>
          <w:sz w:val="24"/>
          <w:szCs w:val="24"/>
        </w:rPr>
      </w:pPr>
      <w:r w:rsidRPr="00C105A1">
        <w:rPr>
          <w:rFonts w:ascii="Arial" w:hAnsi="Arial" w:cs="Arial"/>
          <w:b/>
          <w:sz w:val="24"/>
          <w:szCs w:val="24"/>
        </w:rPr>
        <w:t xml:space="preserve">Review date: </w:t>
      </w:r>
      <w:r w:rsidR="00173528">
        <w:rPr>
          <w:rFonts w:ascii="Arial" w:hAnsi="Arial" w:cs="Arial"/>
          <w:sz w:val="24"/>
          <w:szCs w:val="24"/>
        </w:rPr>
        <w:t>Dec 2019</w:t>
      </w:r>
    </w:p>
    <w:sectPr w:rsidR="00C105A1" w:rsidRPr="00C105A1" w:rsidSect="00C105A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02" w:rsidRDefault="00A20D02" w:rsidP="009701FA">
      <w:pPr>
        <w:spacing w:after="0" w:line="240" w:lineRule="auto"/>
      </w:pPr>
      <w:r>
        <w:separator/>
      </w:r>
    </w:p>
  </w:endnote>
  <w:endnote w:type="continuationSeparator" w:id="0">
    <w:p w:rsidR="00A20D02" w:rsidRDefault="00A20D02" w:rsidP="0097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3381143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173528" w:rsidRPr="00173528" w:rsidRDefault="00173528" w:rsidP="00173528">
            <w:pPr>
              <w:pStyle w:val="Footer"/>
              <w:jc w:val="center"/>
              <w:rPr>
                <w:rFonts w:ascii="Arial" w:hAnsi="Arial" w:cs="Arial"/>
                <w:sz w:val="16"/>
                <w:szCs w:val="16"/>
              </w:rPr>
            </w:pPr>
            <w:r w:rsidRPr="00173528">
              <w:rPr>
                <w:rFonts w:ascii="Arial" w:hAnsi="Arial" w:cs="Arial"/>
                <w:sz w:val="16"/>
                <w:szCs w:val="16"/>
              </w:rPr>
              <w:t>Hillside Primary School</w:t>
            </w:r>
          </w:p>
          <w:p w:rsidR="00173528" w:rsidRPr="00173528" w:rsidRDefault="00173528" w:rsidP="00173528">
            <w:pPr>
              <w:pStyle w:val="Footer"/>
              <w:jc w:val="center"/>
              <w:rPr>
                <w:rFonts w:ascii="Arial" w:hAnsi="Arial" w:cs="Arial"/>
                <w:sz w:val="16"/>
                <w:szCs w:val="16"/>
              </w:rPr>
            </w:pPr>
            <w:r w:rsidRPr="00173528">
              <w:rPr>
                <w:rFonts w:ascii="Arial" w:hAnsi="Arial" w:cs="Arial"/>
                <w:sz w:val="16"/>
                <w:szCs w:val="16"/>
              </w:rPr>
              <w:t>Preventing Extremism &amp; Radicalisation Policy</w:t>
            </w:r>
          </w:p>
          <w:p w:rsidR="00173528" w:rsidRPr="00173528" w:rsidRDefault="00173528" w:rsidP="00173528">
            <w:pPr>
              <w:pStyle w:val="Footer"/>
              <w:jc w:val="center"/>
              <w:rPr>
                <w:rFonts w:ascii="Arial" w:hAnsi="Arial" w:cs="Arial"/>
                <w:sz w:val="16"/>
                <w:szCs w:val="16"/>
              </w:rPr>
            </w:pPr>
            <w:r w:rsidRPr="00173528">
              <w:rPr>
                <w:rFonts w:ascii="Arial" w:hAnsi="Arial" w:cs="Arial"/>
                <w:sz w:val="16"/>
                <w:szCs w:val="16"/>
              </w:rPr>
              <w:t>Dec</w:t>
            </w:r>
            <w:r>
              <w:rPr>
                <w:rFonts w:ascii="Arial" w:hAnsi="Arial" w:cs="Arial"/>
                <w:sz w:val="16"/>
                <w:szCs w:val="16"/>
              </w:rPr>
              <w:t xml:space="preserve"> 17</w:t>
            </w:r>
          </w:p>
          <w:p w:rsidR="00173528" w:rsidRPr="00173528" w:rsidRDefault="00173528">
            <w:pPr>
              <w:pStyle w:val="Footer"/>
              <w:jc w:val="center"/>
              <w:rPr>
                <w:rFonts w:ascii="Arial" w:hAnsi="Arial" w:cs="Arial"/>
                <w:sz w:val="16"/>
                <w:szCs w:val="16"/>
              </w:rPr>
            </w:pPr>
            <w:r w:rsidRPr="00173528">
              <w:rPr>
                <w:rFonts w:ascii="Arial" w:hAnsi="Arial" w:cs="Arial"/>
                <w:sz w:val="16"/>
                <w:szCs w:val="16"/>
              </w:rPr>
              <w:t xml:space="preserve">Page </w:t>
            </w:r>
            <w:r w:rsidRPr="00173528">
              <w:rPr>
                <w:rFonts w:ascii="Arial" w:hAnsi="Arial" w:cs="Arial"/>
                <w:b/>
                <w:bCs/>
                <w:sz w:val="16"/>
                <w:szCs w:val="16"/>
              </w:rPr>
              <w:fldChar w:fldCharType="begin"/>
            </w:r>
            <w:r w:rsidRPr="00173528">
              <w:rPr>
                <w:rFonts w:ascii="Arial" w:hAnsi="Arial" w:cs="Arial"/>
                <w:b/>
                <w:bCs/>
                <w:sz w:val="16"/>
                <w:szCs w:val="16"/>
              </w:rPr>
              <w:instrText xml:space="preserve"> PAGE </w:instrText>
            </w:r>
            <w:r w:rsidRPr="00173528">
              <w:rPr>
                <w:rFonts w:ascii="Arial" w:hAnsi="Arial" w:cs="Arial"/>
                <w:b/>
                <w:bCs/>
                <w:sz w:val="16"/>
                <w:szCs w:val="16"/>
              </w:rPr>
              <w:fldChar w:fldCharType="separate"/>
            </w:r>
            <w:r w:rsidR="00A37B85">
              <w:rPr>
                <w:rFonts w:ascii="Arial" w:hAnsi="Arial" w:cs="Arial"/>
                <w:b/>
                <w:bCs/>
                <w:noProof/>
                <w:sz w:val="16"/>
                <w:szCs w:val="16"/>
              </w:rPr>
              <w:t>3</w:t>
            </w:r>
            <w:r w:rsidRPr="00173528">
              <w:rPr>
                <w:rFonts w:ascii="Arial" w:hAnsi="Arial" w:cs="Arial"/>
                <w:b/>
                <w:bCs/>
                <w:sz w:val="16"/>
                <w:szCs w:val="16"/>
              </w:rPr>
              <w:fldChar w:fldCharType="end"/>
            </w:r>
            <w:r w:rsidRPr="00173528">
              <w:rPr>
                <w:rFonts w:ascii="Arial" w:hAnsi="Arial" w:cs="Arial"/>
                <w:sz w:val="16"/>
                <w:szCs w:val="16"/>
              </w:rPr>
              <w:t xml:space="preserve"> of </w:t>
            </w:r>
            <w:r w:rsidRPr="00173528">
              <w:rPr>
                <w:rFonts w:ascii="Arial" w:hAnsi="Arial" w:cs="Arial"/>
                <w:b/>
                <w:bCs/>
                <w:sz w:val="16"/>
                <w:szCs w:val="16"/>
              </w:rPr>
              <w:fldChar w:fldCharType="begin"/>
            </w:r>
            <w:r w:rsidRPr="00173528">
              <w:rPr>
                <w:rFonts w:ascii="Arial" w:hAnsi="Arial" w:cs="Arial"/>
                <w:b/>
                <w:bCs/>
                <w:sz w:val="16"/>
                <w:szCs w:val="16"/>
              </w:rPr>
              <w:instrText xml:space="preserve"> NUMPAGES  </w:instrText>
            </w:r>
            <w:r w:rsidRPr="00173528">
              <w:rPr>
                <w:rFonts w:ascii="Arial" w:hAnsi="Arial" w:cs="Arial"/>
                <w:b/>
                <w:bCs/>
                <w:sz w:val="16"/>
                <w:szCs w:val="16"/>
              </w:rPr>
              <w:fldChar w:fldCharType="separate"/>
            </w:r>
            <w:r w:rsidR="00A37B85">
              <w:rPr>
                <w:rFonts w:ascii="Arial" w:hAnsi="Arial" w:cs="Arial"/>
                <w:b/>
                <w:bCs/>
                <w:noProof/>
                <w:sz w:val="16"/>
                <w:szCs w:val="16"/>
              </w:rPr>
              <w:t>3</w:t>
            </w:r>
            <w:r w:rsidRPr="00173528">
              <w:rPr>
                <w:rFonts w:ascii="Arial" w:hAnsi="Arial" w:cs="Arial"/>
                <w:b/>
                <w:bCs/>
                <w:sz w:val="16"/>
                <w:szCs w:val="16"/>
              </w:rPr>
              <w:fldChar w:fldCharType="end"/>
            </w:r>
          </w:p>
        </w:sdtContent>
      </w:sdt>
    </w:sdtContent>
  </w:sdt>
  <w:p w:rsidR="009701FA" w:rsidRPr="00173528" w:rsidRDefault="009701FA" w:rsidP="009701FA">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02" w:rsidRDefault="00A20D02" w:rsidP="009701FA">
      <w:pPr>
        <w:spacing w:after="0" w:line="240" w:lineRule="auto"/>
      </w:pPr>
      <w:r>
        <w:separator/>
      </w:r>
    </w:p>
  </w:footnote>
  <w:footnote w:type="continuationSeparator" w:id="0">
    <w:p w:rsidR="00A20D02" w:rsidRDefault="00A20D02" w:rsidP="00970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6A"/>
    <w:rsid w:val="00173528"/>
    <w:rsid w:val="0020474C"/>
    <w:rsid w:val="00547DE3"/>
    <w:rsid w:val="00570359"/>
    <w:rsid w:val="007D0199"/>
    <w:rsid w:val="008D426E"/>
    <w:rsid w:val="0095646A"/>
    <w:rsid w:val="009701FA"/>
    <w:rsid w:val="009F615A"/>
    <w:rsid w:val="00A20D02"/>
    <w:rsid w:val="00A25CFC"/>
    <w:rsid w:val="00A37B85"/>
    <w:rsid w:val="00B105BD"/>
    <w:rsid w:val="00C105A1"/>
    <w:rsid w:val="00CA5415"/>
    <w:rsid w:val="00E10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07F15-0AA8-4B8A-81E5-102436F7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1FA"/>
  </w:style>
  <w:style w:type="paragraph" w:styleId="Footer">
    <w:name w:val="footer"/>
    <w:basedOn w:val="Normal"/>
    <w:link w:val="FooterChar"/>
    <w:uiPriority w:val="99"/>
    <w:unhideWhenUsed/>
    <w:rsid w:val="0097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dcterms:created xsi:type="dcterms:W3CDTF">2017-11-15T09:19:00Z</dcterms:created>
  <dcterms:modified xsi:type="dcterms:W3CDTF">2017-11-15T09:26:00Z</dcterms:modified>
</cp:coreProperties>
</file>